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484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6e2re1hmp5oy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概觀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6124575"/>
            <wp:effectExtent b="0" l="0" r="0" t="0"/>
            <wp:docPr id="8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12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8xdg2mr3pn2t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關鍵字保留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829175" cy="225742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class要放到 Model</w:t>
      </w:r>
    </w:p>
    <w:p w:rsidR="00000000" w:rsidDel="00000000" w:rsidP="00000000" w:rsidRDefault="00000000" w:rsidRPr="00000000" w14:paraId="00000009">
      <w:pPr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81575" cy="432435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ms1iid4d83c6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efu0b1qhnzw6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語法規則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710565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10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/>
      </w:pPr>
      <w:bookmarkStart w:colFirst="0" w:colLast="0" w:name="_1icei519noqf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單行和多行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419600" cy="1638300"/>
            <wp:effectExtent b="0" l="0" r="0" t="0"/>
            <wp:wrapSquare wrapText="bothSides" distB="114300" distT="114300" distL="114300" distR="11430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3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51054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8h5fce6u6uom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分開或合在一起寫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177165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可以這樣合起來一起寫，好像會更直觀…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原來閏年時可以這樣檢查？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3181350"/>
            <wp:effectExtent b="0" l="0" r="0" t="0"/>
            <wp:docPr id="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我覺得這個好廢話…</w:t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gmlmc2azsw5u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2124075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295775" cy="561975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19812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原來時間相減是可以這樣︰見下圖</w:t>
      </w:r>
    </w:p>
    <w:p w:rsidR="00000000" w:rsidDel="00000000" w:rsidP="00000000" w:rsidRDefault="00000000" w:rsidRPr="00000000" w14:paraId="00000024">
      <w:pPr>
        <w:pStyle w:val="Heading2"/>
        <w:rPr/>
      </w:pPr>
      <w:bookmarkStart w:colFirst="0" w:colLast="0" w:name="_tj026zuvt0z7" w:id="7"/>
      <w:bookmarkEnd w:id="7"/>
      <w:r w:rsidDel="00000000" w:rsidR="00000000" w:rsidRPr="00000000">
        <w:rPr>
          <w:rtl w:val="0"/>
        </w:rPr>
        <w:t xml:space="preserve">@ / @()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472440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補充︰</w:t>
      </w:r>
    </w:p>
    <w:p w:rsidR="00000000" w:rsidDel="00000000" w:rsidP="00000000" w:rsidRDefault="00000000" w:rsidRPr="00000000" w14:paraId="00000028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https://blog.miniasp.com/post/2008/12/28/How-to-use-CSharp-keyword-as-a-property-name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當想使用關鍵字作為變數時，也可以先加@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o6es19uejnxp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rwsqzpbyh96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逃脫字元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4181475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28pj0c88nwzv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編譯為文字</w:t>
      </w:r>
    </w:p>
    <w:p w:rsidR="00000000" w:rsidDel="00000000" w:rsidP="00000000" w:rsidRDefault="00000000" w:rsidRPr="00000000" w14:paraId="00000031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以文字顯示 HTML / javascript 的段落時可用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5067300" cy="173355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所以不用怕XSS攻擊，當要顯示從不知哪裡得來的文字資料時可以用</w:t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wf7eviowa0c8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不做編譯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535305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35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文字原本是什麼就什麼，所以寫入HTML或JS，就會和它們螎為一體。</w:t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50i4v6pfbj2n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路徑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5114925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lcaw3try4zm5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判斷式和迴圈</w:t>
      </w:r>
      <w:r w:rsidDel="00000000" w:rsidR="00000000" w:rsidRPr="00000000">
        <w:rPr/>
        <w:drawing>
          <wp:inline distB="114300" distT="114300" distL="114300" distR="114300">
            <wp:extent cx="5105400" cy="1247775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33909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308542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085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rPr/>
      </w:pPr>
      <w:bookmarkStart w:colFirst="0" w:colLast="0" w:name="_cm1gvlm3kxma" w:id="14"/>
      <w:bookmarkEnd w:id="14"/>
      <w:r w:rsidDel="00000000" w:rsidR="00000000" w:rsidRPr="00000000">
        <w:rPr>
          <w:rtl w:val="0"/>
        </w:rPr>
        <w:t xml:space="preserve">if … else , switch … case</w:t>
      </w:r>
    </w:p>
    <w:p w:rsidR="00000000" w:rsidDel="00000000" w:rsidP="00000000" w:rsidRDefault="00000000" w:rsidRPr="00000000" w14:paraId="0000003E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把判斷式直接寫入前端的感覺真的很酷。</w:t>
      </w:r>
    </w:p>
    <w:p w:rsidR="00000000" w:rsidDel="00000000" w:rsidP="00000000" w:rsidRDefault="00000000" w:rsidRPr="00000000" w14:paraId="0000003F">
      <w:pPr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05375" cy="4714875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71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4848225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未教，不知道是什麼鬼…</w:t>
      </w:r>
    </w:p>
    <w:p w:rsidR="00000000" w:rsidDel="00000000" w:rsidP="00000000" w:rsidRDefault="00000000" w:rsidRPr="00000000" w14:paraId="00000044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所以是一個View，引用在App_Code之中的另一個View的方法？</w:t>
      </w:r>
    </w:p>
    <w:p w:rsidR="00000000" w:rsidDel="00000000" w:rsidP="00000000" w:rsidRDefault="00000000" w:rsidRPr="00000000" w14:paraId="00000045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所以這就是App_Code資料夾的用法？</w:t>
      </w:r>
    </w:p>
    <w:p w:rsidR="00000000" w:rsidDel="00000000" w:rsidP="00000000" w:rsidRDefault="00000000" w:rsidRPr="00000000" w14:paraId="00000046">
      <w:pPr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953000" cy="15144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rPr/>
      </w:pPr>
      <w:bookmarkStart w:colFirst="0" w:colLast="0" w:name="_3y9rv6x6j3k0" w:id="15"/>
      <w:bookmarkEnd w:id="15"/>
      <w:r w:rsidDel="00000000" w:rsidR="00000000" w:rsidRPr="00000000">
        <w:rPr>
          <w:rtl w:val="0"/>
        </w:rPr>
        <w:t xml:space="preserve">for</w:t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4q7i393ztu3b" w:id="16"/>
      <w:bookmarkEnd w:id="16"/>
      <w:r w:rsidDel="00000000" w:rsidR="00000000" w:rsidRPr="00000000">
        <w:rPr/>
        <w:drawing>
          <wp:inline distB="114300" distT="114300" distL="114300" distR="114300">
            <wp:extent cx="5360999" cy="6732417"/>
            <wp:effectExtent b="0" l="0" r="0" t="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0999" cy="6732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2824163" cy="1294799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294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/>
      </w:pPr>
      <w:bookmarkStart w:colFirst="0" w:colLast="0" w:name="_p4x2hgxp95za" w:id="17"/>
      <w:bookmarkEnd w:id="17"/>
      <w:r w:rsidDel="00000000" w:rsidR="00000000" w:rsidRPr="00000000">
        <w:rPr>
          <w:rtl w:val="0"/>
        </w:rPr>
        <w:t xml:space="preserve">foreach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這個好方便，不用前後端加來加去…</w:t>
      </w:r>
    </w:p>
    <w:p w:rsidR="00000000" w:rsidDel="00000000" w:rsidP="00000000" w:rsidRDefault="00000000" w:rsidRPr="00000000" w14:paraId="00000056">
      <w:pPr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rPr/>
      </w:pPr>
      <w:bookmarkStart w:colFirst="0" w:colLast="0" w:name="_jnv3st19qcd3" w:id="18"/>
      <w:bookmarkEnd w:id="18"/>
      <w:r w:rsidDel="00000000" w:rsidR="00000000" w:rsidRPr="00000000">
        <w:rPr>
          <w:rtl w:val="0"/>
        </w:rPr>
        <w:t xml:space="preserve">While</w:t>
      </w:r>
    </w:p>
    <w:p w:rsidR="00000000" w:rsidDel="00000000" w:rsidP="00000000" w:rsidRDefault="00000000" w:rsidRPr="00000000" w14:paraId="00000058">
      <w:pPr>
        <w:rPr>
          <w:color w:val="4a86e8"/>
        </w:rPr>
      </w:pPr>
      <w:r w:rsidDel="00000000" w:rsidR="00000000" w:rsidRPr="00000000">
        <w:rPr>
          <w:color w:val="4a86e8"/>
        </w:rPr>
        <w:drawing>
          <wp:inline distB="114300" distT="114300" distL="114300" distR="114300">
            <wp:extent cx="4395788" cy="1022276"/>
            <wp:effectExtent b="0" l="0" r="0" t="0"/>
            <wp:docPr id="8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1022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037148" cy="2633663"/>
            <wp:effectExtent b="0" l="0" r="0" t="0"/>
            <wp:wrapSquare wrapText="bothSides" distB="114300" distT="114300" distL="114300" distR="11430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7148" cy="2633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rPr/>
      </w:pPr>
      <w:bookmarkStart w:colFirst="0" w:colLast="0" w:name="_wc7mwf72lr1o" w:id="19"/>
      <w:bookmarkEnd w:id="19"/>
      <w:r w:rsidDel="00000000" w:rsidR="00000000" w:rsidRPr="00000000">
        <w:rPr>
          <w:rtl w:val="0"/>
        </w:rPr>
        <w:t xml:space="preserve">Do … while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6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/>
      </w:pPr>
      <w:bookmarkStart w:colFirst="0" w:colLast="0" w:name="_qyfqxrn96q8k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/>
      </w:pPr>
      <w:bookmarkStart w:colFirst="0" w:colLast="0" w:name="_1hpzw2yyolkc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實作︰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4644238" cy="4999113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4238" cy="499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4a86e8"/>
        </w:rPr>
      </w:pPr>
      <w:r w:rsidDel="00000000" w:rsidR="00000000" w:rsidRPr="00000000">
        <w:rPr/>
        <w:drawing>
          <wp:inline distB="114300" distT="114300" distL="114300" distR="114300">
            <wp:extent cx="3319463" cy="1031129"/>
            <wp:effectExtent b="0" l="0" r="0" t="0"/>
            <wp:docPr id="8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031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懂，又是上一章的那個流程…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我把實作也放在上一章的Bootstrap_Ex好了，每一個MVC都好大，不想開新的…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4575376" cy="5510213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5376" cy="551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咦，不是Scaffolding，因為Scaffolding不會自動加Controller？</w:t>
      </w:r>
    </w:p>
    <w:p w:rsidR="00000000" w:rsidDel="00000000" w:rsidP="00000000" w:rsidRDefault="00000000" w:rsidRPr="00000000" w14:paraId="00000072">
      <w:pPr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203089" cy="581712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3089" cy="58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3138488" cy="1089866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089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3397312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397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不，還是Scaffolding，但不是CRUD自動和資料庫連結的那種。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x7yfam8atuag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開始入正題︰</w:t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4935465" cy="3467943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5465" cy="346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4704703" cy="2366963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4703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5176104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5176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2918189" cy="4138613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8189" cy="413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已實作，所以縮小這頁。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4789857" cy="4519613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9857" cy="451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4162425" cy="2914650"/>
            <wp:effectExtent b="0" l="0" r="0" t="0"/>
            <wp:docPr id="4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4095750" cy="535305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35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4407324" cy="2818637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7324" cy="2818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實作成功的樣子。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rPr/>
      </w:pPr>
      <w:bookmarkStart w:colFirst="0" w:colLast="0" w:name="_uipnbvpi37de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rPr/>
      </w:pPr>
      <w:bookmarkStart w:colFirst="0" w:colLast="0" w:name="_yiye0xie2u9c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進階實作︰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4400676" cy="1176925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676" cy="11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27813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我覺得為了好記， 這個可以用 ︰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from </w:t>
      </w:r>
      <w:r w:rsidDel="00000000" w:rsidR="00000000" w:rsidRPr="00000000">
        <w:rPr>
          <w:color w:val="ff0000"/>
          <w:rtl w:val="0"/>
        </w:rPr>
        <w:t xml:space="preserve">each</w:t>
      </w:r>
      <w:r w:rsidDel="00000000" w:rsidR="00000000" w:rsidRPr="00000000">
        <w:rPr>
          <w:rtl w:val="0"/>
        </w:rPr>
        <w:t xml:space="preserve">  x  in Model select ….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簡化為 from x in Model select …</w:t>
      </w:r>
    </w:p>
    <w:p w:rsidR="00000000" w:rsidDel="00000000" w:rsidP="00000000" w:rsidRDefault="00000000" w:rsidRPr="00000000" w14:paraId="00000092">
      <w:pPr>
        <w:rPr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這樣來記這個句子的時候比較通順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3328988" cy="2261199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2261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改一下 if 的條件。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好，也實作成功了，效果和上面一樣，也是同一個檔案。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mfrlwwl5u8ew" w:id="25"/>
      <w:bookmarkEnd w:id="25"/>
      <w:r w:rsidDel="00000000" w:rsidR="00000000" w:rsidRPr="00000000">
        <w:rPr>
          <w:rtl w:val="0"/>
        </w:rPr>
        <w:t xml:space="preserve">Helper 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492687" cy="3798963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2687" cy="379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4043363" cy="1751609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751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不需要HTML.DisplayFor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557713" cy="3103289"/>
            <wp:effectExtent b="0" l="0" r="0" t="0"/>
            <wp:wrapSquare wrapText="bothSides" distB="114300" distT="114300" distL="114300" distR="11430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1032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4100513" cy="2670101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670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2969157" cy="2198962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9157" cy="2198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步驟縮小好了。要看就回上圖的檔案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827314" cy="4052888"/>
            <wp:effectExtent b="0" l="0" r="0" t="0"/>
            <wp:wrapSquare wrapText="bothSides" distB="114300" distT="114300" distL="114300" distR="11430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7314" cy="4052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rPr/>
      </w:pPr>
      <w:bookmarkStart w:colFirst="0" w:colLast="0" w:name="_drle84ay1u2s" w:id="26"/>
      <w:bookmarkEnd w:id="26"/>
      <w:r w:rsidDel="00000000" w:rsidR="00000000" w:rsidRPr="00000000">
        <w:rPr>
          <w:sz w:val="40"/>
          <w:szCs w:val="40"/>
          <w:rtl w:val="0"/>
        </w:rPr>
        <w:t xml:space="preserve">App_Code :</w:t>
      </w:r>
      <w:r w:rsidDel="00000000" w:rsidR="00000000" w:rsidRPr="00000000">
        <w:rPr/>
        <w:drawing>
          <wp:inline distB="114300" distT="114300" distL="114300" distR="114300">
            <wp:extent cx="5270732" cy="6338888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732" cy="633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我不明白GlobalHtmlHelper()方法是怎麼加入？為什麼沒有程式碼範例。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應該也是回傳 ActionResult 的，要不然開不了View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327655" cy="1995488"/>
            <wp:effectExtent b="0" l="0" r="0" t="0"/>
            <wp:wrapSquare wrapText="bothSides" distB="114300" distT="114300" distL="114300" distR="11430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7655" cy="1995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4a86e8"/>
          <w:rtl w:val="0"/>
        </w:rPr>
        <w:t xml:space="preserve">記得要選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rPr/>
      </w:pPr>
      <w:bookmarkStart w:colFirst="0" w:colLast="0" w:name="_a28ktjjampv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5743575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3338317" cy="2833688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317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加入的時候要這樣選，不然都找不到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我現在才發現 Helper 的回傳型別都不用指定，也對，它回傳的就只有HTML程式碼。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2583986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583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Global Helper 實作成功的樣子，但是 Css 檔案引用不成功？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3595688" cy="2072597"/>
            <wp:effectExtent b="0" l="0" r="0" t="0"/>
            <wp:wrapSquare wrapText="bothSides" distB="114300" distT="114300" distL="114300" distR="11430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0725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我把檔案移到 Content 資料夾後就成功了，看來它對什麼檔案類別放在哪裡有很嚴格的規定。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4422998" cy="4386263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2998" cy="438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3996077" cy="3475312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6077" cy="3475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/>
      </w:pPr>
      <w:bookmarkStart w:colFirst="0" w:colLast="0" w:name="_99rys8tj6dzq" w:id="28"/>
      <w:bookmarkEnd w:id="28"/>
      <w:r w:rsidDel="00000000" w:rsidR="00000000" w:rsidRPr="00000000">
        <w:rPr>
          <w:rtl w:val="0"/>
        </w:rPr>
        <w:t xml:space="preserve">Partial View :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4626669" cy="1478626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6669" cy="1478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105400" cy="6819900"/>
            <wp:effectExtent b="0" l="0" r="0" t="0"/>
            <wp:wrapSquare wrapText="bothSides" distB="114300" distT="114300" distL="114300" distR="11430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81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4810125" cy="1133475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290512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rPr/>
      </w:pPr>
      <w:bookmarkStart w:colFirst="0" w:colLast="0" w:name="_2m5xpppstct9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Partial View 傳遞資料的方式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22479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rPr/>
      </w:pPr>
      <w:bookmarkStart w:colFirst="0" w:colLast="0" w:name="_5l8kbmp01crb" w:id="30"/>
      <w:bookmarkEnd w:id="30"/>
      <w:r w:rsidDel="00000000" w:rsidR="00000000" w:rsidRPr="00000000">
        <w:rPr>
          <w:rtl w:val="0"/>
        </w:rPr>
        <w:t xml:space="preserve">ViewData</w:t>
      </w:r>
    </w:p>
    <w:p w:rsidR="00000000" w:rsidDel="00000000" w:rsidP="00000000" w:rsidRDefault="00000000" w:rsidRPr="00000000" w14:paraId="0000010C">
      <w:pPr>
        <w:pStyle w:val="Heading3"/>
        <w:rPr/>
      </w:pPr>
      <w:bookmarkStart w:colFirst="0" w:colLast="0" w:name="_yqorjxl78ja9" w:id="31"/>
      <w:bookmarkEnd w:id="31"/>
      <w:r w:rsidDel="00000000" w:rsidR="00000000" w:rsidRPr="00000000">
        <w:rPr>
          <w:rtl w:val="0"/>
        </w:rPr>
        <w:t xml:space="preserve">Model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33337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3"/>
        <w:rPr/>
      </w:pPr>
      <w:bookmarkStart w:colFirst="0" w:colLast="0" w:name="_je39maq9524i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基礎實作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885825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076825" cy="215265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rPr/>
      </w:pPr>
      <w:bookmarkStart w:colFirst="0" w:colLast="0" w:name="_gp03unfw5dcl" w:id="33"/>
      <w:bookmarkEnd w:id="33"/>
      <w:r w:rsidDel="00000000" w:rsidR="00000000" w:rsidRPr="00000000">
        <w:rPr/>
        <w:drawing>
          <wp:inline distB="114300" distT="114300" distL="114300" distR="114300">
            <wp:extent cx="4681538" cy="4230492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4230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2695575" cy="1971675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出現在這裡。我把它手動放入Shared..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31242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4429125" cy="1343025"/>
            <wp:effectExtent b="0" l="0" r="0" t="0"/>
            <wp:docPr id="3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33788" cy="1799721"/>
            <wp:effectExtent b="0" l="0" r="0" t="0"/>
            <wp:wrapSquare wrapText="bothSides" distB="114300" distT="114300" distL="114300" distR="11430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7997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2044185"/>
            <wp:effectExtent b="0" l="0" r="0" t="0"/>
            <wp:docPr id="9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044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2599782" cy="3881438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9782" cy="388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712833" cy="2328863"/>
            <wp:effectExtent b="0" l="0" r="0" t="0"/>
            <wp:wrapSquare wrapText="bothSides" distB="114300" distT="114300" distL="114300" distR="11430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2833" cy="2328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4422853" cy="3144487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2853" cy="3144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成功實作的例子。</w:t>
      </w:r>
    </w:p>
    <w:p w:rsidR="00000000" w:rsidDel="00000000" w:rsidP="00000000" w:rsidRDefault="00000000" w:rsidRPr="00000000" w14:paraId="00000127">
      <w:pPr>
        <w:pStyle w:val="Heading3"/>
        <w:rPr/>
      </w:pPr>
      <w:bookmarkStart w:colFirst="0" w:colLast="0" w:name="_tc0rnheji64a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傳入Model實作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1085850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4010025" cy="213360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231577" cy="2595563"/>
            <wp:effectExtent b="0" l="0" r="0" t="0"/>
            <wp:wrapSquare wrapText="bothSides" distB="114300" distT="114300" distL="114300" distR="1143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1577" cy="2595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211455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10150" cy="3162300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3895725"/>
            <wp:effectExtent b="0" l="0" r="0" t="0"/>
            <wp:docPr id="7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4362450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36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我實作的時候，發現之前基礎實作建的控制器不見了，但是之前的還是可以開出來？讓我疑惑不解？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我自己再開一個控制器，結果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3771900" cy="211455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消失的Controller ? 我在網路上找不到資料。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我把控制器改名，然後再產生檢視，又貼上程式碼才OK。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執行結果︰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之前的也改到這裡…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928938" cy="1915075"/>
            <wp:effectExtent b="0" l="0" r="0" t="0"/>
            <wp:wrapSquare wrapText="bothSides" distB="114300" distT="114300" distL="114300" distR="11430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915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這個就看到再說，而且我的實作和書中範例是不同的…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5457825" cy="3895725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好，第4章也搞定了。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11.png"/><Relationship Id="rId41" Type="http://schemas.openxmlformats.org/officeDocument/2006/relationships/image" Target="media/image32.png"/><Relationship Id="rId44" Type="http://schemas.openxmlformats.org/officeDocument/2006/relationships/image" Target="media/image16.png"/><Relationship Id="rId43" Type="http://schemas.openxmlformats.org/officeDocument/2006/relationships/image" Target="media/image18.png"/><Relationship Id="rId46" Type="http://schemas.openxmlformats.org/officeDocument/2006/relationships/image" Target="media/image12.png"/><Relationship Id="rId45" Type="http://schemas.openxmlformats.org/officeDocument/2006/relationships/image" Target="media/image54.png"/><Relationship Id="rId48" Type="http://schemas.openxmlformats.org/officeDocument/2006/relationships/image" Target="media/image34.png"/><Relationship Id="rId47" Type="http://schemas.openxmlformats.org/officeDocument/2006/relationships/image" Target="media/image88.png"/><Relationship Id="rId49" Type="http://schemas.openxmlformats.org/officeDocument/2006/relationships/image" Target="media/image64.png"/><Relationship Id="rId31" Type="http://schemas.openxmlformats.org/officeDocument/2006/relationships/image" Target="media/image67.png"/><Relationship Id="rId30" Type="http://schemas.openxmlformats.org/officeDocument/2006/relationships/image" Target="media/image82.png"/><Relationship Id="rId33" Type="http://schemas.openxmlformats.org/officeDocument/2006/relationships/image" Target="media/image75.png"/><Relationship Id="rId32" Type="http://schemas.openxmlformats.org/officeDocument/2006/relationships/image" Target="media/image57.png"/><Relationship Id="rId35" Type="http://schemas.openxmlformats.org/officeDocument/2006/relationships/image" Target="media/image74.png"/><Relationship Id="rId34" Type="http://schemas.openxmlformats.org/officeDocument/2006/relationships/image" Target="media/image69.png"/><Relationship Id="rId37" Type="http://schemas.openxmlformats.org/officeDocument/2006/relationships/image" Target="media/image91.png"/><Relationship Id="rId36" Type="http://schemas.openxmlformats.org/officeDocument/2006/relationships/image" Target="media/image81.png"/><Relationship Id="rId39" Type="http://schemas.openxmlformats.org/officeDocument/2006/relationships/image" Target="media/image45.png"/><Relationship Id="rId38" Type="http://schemas.openxmlformats.org/officeDocument/2006/relationships/image" Target="media/image52.png"/><Relationship Id="rId20" Type="http://schemas.openxmlformats.org/officeDocument/2006/relationships/image" Target="media/image19.png"/><Relationship Id="rId22" Type="http://schemas.openxmlformats.org/officeDocument/2006/relationships/image" Target="media/image77.png"/><Relationship Id="rId21" Type="http://schemas.openxmlformats.org/officeDocument/2006/relationships/image" Target="media/image79.png"/><Relationship Id="rId24" Type="http://schemas.openxmlformats.org/officeDocument/2006/relationships/image" Target="media/image20.png"/><Relationship Id="rId23" Type="http://schemas.openxmlformats.org/officeDocument/2006/relationships/image" Target="media/image50.png"/><Relationship Id="rId26" Type="http://schemas.openxmlformats.org/officeDocument/2006/relationships/image" Target="media/image92.png"/><Relationship Id="rId25" Type="http://schemas.openxmlformats.org/officeDocument/2006/relationships/image" Target="media/image38.png"/><Relationship Id="rId28" Type="http://schemas.openxmlformats.org/officeDocument/2006/relationships/image" Target="media/image40.png"/><Relationship Id="rId27" Type="http://schemas.openxmlformats.org/officeDocument/2006/relationships/image" Target="media/image83.png"/><Relationship Id="rId29" Type="http://schemas.openxmlformats.org/officeDocument/2006/relationships/image" Target="media/image8.png"/><Relationship Id="rId95" Type="http://schemas.openxmlformats.org/officeDocument/2006/relationships/image" Target="media/image29.png"/><Relationship Id="rId94" Type="http://schemas.openxmlformats.org/officeDocument/2006/relationships/image" Target="media/image9.png"/><Relationship Id="rId97" Type="http://schemas.openxmlformats.org/officeDocument/2006/relationships/image" Target="media/image22.png"/><Relationship Id="rId96" Type="http://schemas.openxmlformats.org/officeDocument/2006/relationships/image" Target="media/image87.png"/><Relationship Id="rId11" Type="http://schemas.openxmlformats.org/officeDocument/2006/relationships/image" Target="media/image23.png"/><Relationship Id="rId99" Type="http://schemas.openxmlformats.org/officeDocument/2006/relationships/image" Target="media/image78.png"/><Relationship Id="rId10" Type="http://schemas.openxmlformats.org/officeDocument/2006/relationships/image" Target="media/image66.png"/><Relationship Id="rId98" Type="http://schemas.openxmlformats.org/officeDocument/2006/relationships/image" Target="media/image73.png"/><Relationship Id="rId13" Type="http://schemas.openxmlformats.org/officeDocument/2006/relationships/image" Target="media/image17.png"/><Relationship Id="rId12" Type="http://schemas.openxmlformats.org/officeDocument/2006/relationships/image" Target="media/image15.png"/><Relationship Id="rId91" Type="http://schemas.openxmlformats.org/officeDocument/2006/relationships/image" Target="media/image80.png"/><Relationship Id="rId90" Type="http://schemas.openxmlformats.org/officeDocument/2006/relationships/image" Target="media/image53.png"/><Relationship Id="rId93" Type="http://schemas.openxmlformats.org/officeDocument/2006/relationships/image" Target="media/image65.png"/><Relationship Id="rId92" Type="http://schemas.openxmlformats.org/officeDocument/2006/relationships/image" Target="media/image84.png"/><Relationship Id="rId15" Type="http://schemas.openxmlformats.org/officeDocument/2006/relationships/image" Target="media/image56.png"/><Relationship Id="rId14" Type="http://schemas.openxmlformats.org/officeDocument/2006/relationships/image" Target="media/image46.png"/><Relationship Id="rId17" Type="http://schemas.openxmlformats.org/officeDocument/2006/relationships/image" Target="media/image59.png"/><Relationship Id="rId16" Type="http://schemas.openxmlformats.org/officeDocument/2006/relationships/image" Target="media/image41.png"/><Relationship Id="rId19" Type="http://schemas.openxmlformats.org/officeDocument/2006/relationships/hyperlink" Target="https://blog.miniasp.com/post/2008/12/28/How-to-use-CSharp-keyword-as-a-property-name" TargetMode="External"/><Relationship Id="rId18" Type="http://schemas.openxmlformats.org/officeDocument/2006/relationships/image" Target="media/image33.png"/><Relationship Id="rId84" Type="http://schemas.openxmlformats.org/officeDocument/2006/relationships/image" Target="media/image3.png"/><Relationship Id="rId83" Type="http://schemas.openxmlformats.org/officeDocument/2006/relationships/image" Target="media/image89.png"/><Relationship Id="rId86" Type="http://schemas.openxmlformats.org/officeDocument/2006/relationships/image" Target="media/image60.png"/><Relationship Id="rId85" Type="http://schemas.openxmlformats.org/officeDocument/2006/relationships/image" Target="media/image42.png"/><Relationship Id="rId88" Type="http://schemas.openxmlformats.org/officeDocument/2006/relationships/image" Target="media/image62.png"/><Relationship Id="rId87" Type="http://schemas.openxmlformats.org/officeDocument/2006/relationships/image" Target="media/image71.png"/><Relationship Id="rId89" Type="http://schemas.openxmlformats.org/officeDocument/2006/relationships/image" Target="media/image4.png"/><Relationship Id="rId80" Type="http://schemas.openxmlformats.org/officeDocument/2006/relationships/image" Target="media/image7.png"/><Relationship Id="rId82" Type="http://schemas.openxmlformats.org/officeDocument/2006/relationships/image" Target="media/image51.png"/><Relationship Id="rId81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90.png"/><Relationship Id="rId8" Type="http://schemas.openxmlformats.org/officeDocument/2006/relationships/image" Target="media/image6.png"/><Relationship Id="rId73" Type="http://schemas.openxmlformats.org/officeDocument/2006/relationships/image" Target="media/image1.png"/><Relationship Id="rId72" Type="http://schemas.openxmlformats.org/officeDocument/2006/relationships/image" Target="media/image14.png"/><Relationship Id="rId75" Type="http://schemas.openxmlformats.org/officeDocument/2006/relationships/image" Target="media/image31.png"/><Relationship Id="rId74" Type="http://schemas.openxmlformats.org/officeDocument/2006/relationships/image" Target="media/image2.png"/><Relationship Id="rId77" Type="http://schemas.openxmlformats.org/officeDocument/2006/relationships/image" Target="media/image25.png"/><Relationship Id="rId76" Type="http://schemas.openxmlformats.org/officeDocument/2006/relationships/image" Target="media/image28.png"/><Relationship Id="rId79" Type="http://schemas.openxmlformats.org/officeDocument/2006/relationships/image" Target="media/image39.png"/><Relationship Id="rId78" Type="http://schemas.openxmlformats.org/officeDocument/2006/relationships/image" Target="media/image24.png"/><Relationship Id="rId71" Type="http://schemas.openxmlformats.org/officeDocument/2006/relationships/image" Target="media/image68.png"/><Relationship Id="rId70" Type="http://schemas.openxmlformats.org/officeDocument/2006/relationships/image" Target="media/image21.png"/><Relationship Id="rId62" Type="http://schemas.openxmlformats.org/officeDocument/2006/relationships/image" Target="media/image48.png"/><Relationship Id="rId61" Type="http://schemas.openxmlformats.org/officeDocument/2006/relationships/image" Target="media/image43.png"/><Relationship Id="rId64" Type="http://schemas.openxmlformats.org/officeDocument/2006/relationships/image" Target="media/image27.png"/><Relationship Id="rId63" Type="http://schemas.openxmlformats.org/officeDocument/2006/relationships/image" Target="media/image70.png"/><Relationship Id="rId66" Type="http://schemas.openxmlformats.org/officeDocument/2006/relationships/image" Target="media/image58.png"/><Relationship Id="rId65" Type="http://schemas.openxmlformats.org/officeDocument/2006/relationships/image" Target="media/image93.png"/><Relationship Id="rId68" Type="http://schemas.openxmlformats.org/officeDocument/2006/relationships/image" Target="media/image85.png"/><Relationship Id="rId67" Type="http://schemas.openxmlformats.org/officeDocument/2006/relationships/image" Target="media/image49.png"/><Relationship Id="rId60" Type="http://schemas.openxmlformats.org/officeDocument/2006/relationships/image" Target="media/image35.png"/><Relationship Id="rId69" Type="http://schemas.openxmlformats.org/officeDocument/2006/relationships/image" Target="media/image63.png"/><Relationship Id="rId51" Type="http://schemas.openxmlformats.org/officeDocument/2006/relationships/image" Target="media/image5.png"/><Relationship Id="rId50" Type="http://schemas.openxmlformats.org/officeDocument/2006/relationships/image" Target="media/image30.png"/><Relationship Id="rId53" Type="http://schemas.openxmlformats.org/officeDocument/2006/relationships/image" Target="media/image26.png"/><Relationship Id="rId52" Type="http://schemas.openxmlformats.org/officeDocument/2006/relationships/image" Target="media/image86.png"/><Relationship Id="rId55" Type="http://schemas.openxmlformats.org/officeDocument/2006/relationships/image" Target="media/image61.png"/><Relationship Id="rId54" Type="http://schemas.openxmlformats.org/officeDocument/2006/relationships/image" Target="media/image72.png"/><Relationship Id="rId57" Type="http://schemas.openxmlformats.org/officeDocument/2006/relationships/image" Target="media/image55.png"/><Relationship Id="rId56" Type="http://schemas.openxmlformats.org/officeDocument/2006/relationships/image" Target="media/image76.png"/><Relationship Id="rId59" Type="http://schemas.openxmlformats.org/officeDocument/2006/relationships/image" Target="media/image10.png"/><Relationship Id="rId5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